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FE" w:rsidRDefault="00E426E2" w:rsidP="00330DFE">
      <w:pPr>
        <w:spacing w:after="0" w:line="236" w:lineRule="auto"/>
        <w:ind w:left="1440" w:right="720"/>
        <w:rPr>
          <w:sz w:val="24"/>
          <w:szCs w:val="24"/>
        </w:rPr>
      </w:pPr>
      <w:bookmarkStart w:id="0" w:name="_GoBack"/>
      <w:bookmarkEnd w:id="0"/>
      <w:r w:rsidRPr="00330DFE">
        <w:rPr>
          <w:sz w:val="24"/>
          <w:szCs w:val="24"/>
        </w:rPr>
        <w:t xml:space="preserve">Dear Reviewers, </w:t>
      </w:r>
    </w:p>
    <w:p w:rsidR="00330DFE" w:rsidRDefault="00330DFE" w:rsidP="00330DFE">
      <w:pPr>
        <w:spacing w:after="0" w:line="236" w:lineRule="auto"/>
        <w:ind w:left="1440" w:right="720"/>
        <w:rPr>
          <w:sz w:val="24"/>
          <w:szCs w:val="24"/>
        </w:rPr>
      </w:pPr>
    </w:p>
    <w:p w:rsidR="00330DFE" w:rsidRPr="00330DFE" w:rsidRDefault="00330DFE" w:rsidP="00330DFE">
      <w:pPr>
        <w:spacing w:after="0" w:line="236" w:lineRule="auto"/>
        <w:ind w:left="1440" w:righ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30DFE">
        <w:rPr>
          <w:sz w:val="24"/>
          <w:szCs w:val="24"/>
        </w:rPr>
        <w:t xml:space="preserve">dossier for my </w:t>
      </w:r>
      <w:r w:rsidRPr="00330DFE">
        <w:rPr>
          <w:sz w:val="24"/>
          <w:szCs w:val="24"/>
          <w:highlight w:val="yellow"/>
        </w:rPr>
        <w:t xml:space="preserve">promotion and tenure </w:t>
      </w:r>
      <w:r w:rsidRPr="00330DFE">
        <w:rPr>
          <w:sz w:val="24"/>
          <w:szCs w:val="24"/>
        </w:rPr>
        <w:t xml:space="preserve">case </w:t>
      </w:r>
      <w:r w:rsidR="00C70C55">
        <w:rPr>
          <w:sz w:val="24"/>
          <w:szCs w:val="24"/>
        </w:rPr>
        <w:t>[</w:t>
      </w:r>
      <w:r>
        <w:rPr>
          <w:i/>
          <w:sz w:val="24"/>
          <w:szCs w:val="24"/>
        </w:rPr>
        <w:t>edit</w:t>
      </w:r>
      <w:r w:rsidRPr="00330DFE">
        <w:rPr>
          <w:i/>
          <w:sz w:val="24"/>
          <w:szCs w:val="24"/>
        </w:rPr>
        <w:t xml:space="preserve"> as needed</w:t>
      </w:r>
      <w:r w:rsidR="00C70C55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330DFE">
        <w:rPr>
          <w:sz w:val="24"/>
          <w:szCs w:val="24"/>
        </w:rPr>
        <w:t>has been uploaded as a single PDF document</w:t>
      </w:r>
      <w:r>
        <w:rPr>
          <w:sz w:val="24"/>
          <w:szCs w:val="24"/>
        </w:rPr>
        <w:t xml:space="preserve"> </w:t>
      </w:r>
      <w:r w:rsidR="00C70C55">
        <w:rPr>
          <w:sz w:val="24"/>
          <w:szCs w:val="24"/>
        </w:rPr>
        <w:t>[</w:t>
      </w:r>
      <w:r w:rsidRPr="00330DFE">
        <w:rPr>
          <w:i/>
          <w:sz w:val="24"/>
          <w:szCs w:val="24"/>
        </w:rPr>
        <w:t>insert file name</w:t>
      </w:r>
      <w:r w:rsidR="00C70C55">
        <w:rPr>
          <w:sz w:val="24"/>
          <w:szCs w:val="24"/>
        </w:rPr>
        <w:t>]</w:t>
      </w:r>
      <w:r w:rsidRPr="00330DFE">
        <w:rPr>
          <w:sz w:val="24"/>
          <w:szCs w:val="24"/>
        </w:rPr>
        <w:t xml:space="preserve"> in Section 3 - Evidential Materials: </w:t>
      </w:r>
      <w:r w:rsidRPr="00330DFE">
        <w:rPr>
          <w:sz w:val="24"/>
          <w:szCs w:val="24"/>
          <w:highlight w:val="yellow"/>
        </w:rPr>
        <w:t>Teaching/Research/Service</w:t>
      </w:r>
      <w:r>
        <w:rPr>
          <w:sz w:val="24"/>
          <w:szCs w:val="24"/>
        </w:rPr>
        <w:t xml:space="preserve"> </w:t>
      </w:r>
      <w:r w:rsidR="00C70C55">
        <w:rPr>
          <w:sz w:val="24"/>
          <w:szCs w:val="24"/>
        </w:rPr>
        <w:t>[</w:t>
      </w:r>
      <w:r w:rsidRPr="00330DFE">
        <w:rPr>
          <w:i/>
          <w:sz w:val="24"/>
          <w:szCs w:val="24"/>
        </w:rPr>
        <w:t>select option</w:t>
      </w:r>
      <w:r w:rsidR="00C70C55">
        <w:rPr>
          <w:sz w:val="24"/>
          <w:szCs w:val="24"/>
        </w:rPr>
        <w:t>]</w:t>
      </w:r>
      <w:r w:rsidRPr="00330DFE">
        <w:rPr>
          <w:sz w:val="24"/>
          <w:szCs w:val="24"/>
        </w:rPr>
        <w:t>. Please click on the “View PDF” button on the right side of</w:t>
      </w:r>
      <w:r w:rsidR="00EB4A65">
        <w:rPr>
          <w:sz w:val="24"/>
          <w:szCs w:val="24"/>
        </w:rPr>
        <w:t xml:space="preserve"> this document to access the</w:t>
      </w:r>
      <w:r w:rsidRPr="00330DFE">
        <w:rPr>
          <w:sz w:val="24"/>
          <w:szCs w:val="24"/>
        </w:rPr>
        <w:t xml:space="preserve"> dossier with </w:t>
      </w:r>
      <w:r w:rsidR="00EB4A65">
        <w:rPr>
          <w:sz w:val="24"/>
          <w:szCs w:val="24"/>
        </w:rPr>
        <w:t>its associated b</w:t>
      </w:r>
      <w:r w:rsidRPr="00330DFE">
        <w:rPr>
          <w:sz w:val="24"/>
          <w:szCs w:val="24"/>
        </w:rPr>
        <w:t>ookmarks and Table of Contents.</w:t>
      </w:r>
    </w:p>
    <w:p w:rsidR="00330DFE" w:rsidRDefault="00330DFE" w:rsidP="00330DFE">
      <w:pPr>
        <w:spacing w:after="0" w:line="236" w:lineRule="auto"/>
        <w:ind w:left="1440" w:right="720"/>
        <w:rPr>
          <w:sz w:val="24"/>
          <w:szCs w:val="24"/>
        </w:rPr>
      </w:pPr>
    </w:p>
    <w:p w:rsidR="00311DDF" w:rsidRPr="00330DFE" w:rsidRDefault="00311DDF" w:rsidP="00330DFE">
      <w:pPr>
        <w:spacing w:after="0" w:line="236" w:lineRule="auto"/>
        <w:ind w:left="1440" w:right="720"/>
        <w:rPr>
          <w:sz w:val="24"/>
          <w:szCs w:val="24"/>
        </w:rPr>
      </w:pPr>
      <w:r w:rsidRPr="00330DFE">
        <w:rPr>
          <w:sz w:val="24"/>
          <w:szCs w:val="24"/>
        </w:rPr>
        <w:t xml:space="preserve">Please </w:t>
      </w:r>
      <w:r w:rsidRPr="00EB4A65">
        <w:rPr>
          <w:sz w:val="24"/>
          <w:szCs w:val="24"/>
        </w:rPr>
        <w:t>do not</w:t>
      </w:r>
      <w:r w:rsidRPr="00330DFE">
        <w:rPr>
          <w:sz w:val="24"/>
          <w:szCs w:val="24"/>
        </w:rPr>
        <w:t xml:space="preserve"> click on the “View All” button to view my dossier</w:t>
      </w:r>
      <w:r w:rsidR="00330DFE">
        <w:rPr>
          <w:sz w:val="24"/>
          <w:szCs w:val="24"/>
        </w:rPr>
        <w:t xml:space="preserve"> document as this option does not display the bookmarks embedded in the single dossier document</w:t>
      </w:r>
      <w:r w:rsidRPr="00330DFE">
        <w:rPr>
          <w:sz w:val="24"/>
          <w:szCs w:val="24"/>
        </w:rPr>
        <w:t xml:space="preserve">. </w:t>
      </w:r>
      <w:r w:rsidR="00330DFE">
        <w:rPr>
          <w:sz w:val="24"/>
          <w:szCs w:val="24"/>
        </w:rPr>
        <w:t>Instead, p</w:t>
      </w:r>
      <w:r w:rsidRPr="00330DFE">
        <w:rPr>
          <w:sz w:val="24"/>
          <w:szCs w:val="24"/>
        </w:rPr>
        <w:t>lease click on the “View PDF” button on the right side of the dossier document</w:t>
      </w:r>
      <w:r w:rsidR="00204D26" w:rsidRPr="00330DFE">
        <w:rPr>
          <w:sz w:val="24"/>
          <w:szCs w:val="24"/>
        </w:rPr>
        <w:t xml:space="preserve"> to navigate through the document and to see the </w:t>
      </w:r>
      <w:r w:rsidR="00BC2437" w:rsidRPr="00330DFE">
        <w:rPr>
          <w:sz w:val="24"/>
          <w:szCs w:val="24"/>
        </w:rPr>
        <w:t xml:space="preserve">associated </w:t>
      </w:r>
      <w:r w:rsidR="00204D26" w:rsidRPr="00330DFE">
        <w:rPr>
          <w:sz w:val="24"/>
          <w:szCs w:val="24"/>
        </w:rPr>
        <w:t xml:space="preserve">bookmarks </w:t>
      </w:r>
      <w:r w:rsidR="00330DFE">
        <w:rPr>
          <w:sz w:val="24"/>
          <w:szCs w:val="24"/>
        </w:rPr>
        <w:t xml:space="preserve">and </w:t>
      </w:r>
      <w:r w:rsidR="00204D26" w:rsidRPr="00330DFE">
        <w:rPr>
          <w:sz w:val="24"/>
          <w:szCs w:val="24"/>
        </w:rPr>
        <w:t>Table of Contents</w:t>
      </w:r>
      <w:r w:rsidRPr="00330DFE">
        <w:rPr>
          <w:sz w:val="24"/>
          <w:szCs w:val="24"/>
        </w:rPr>
        <w:t>.</w:t>
      </w:r>
    </w:p>
    <w:p w:rsidR="00330DFE" w:rsidRDefault="00330DFE" w:rsidP="00330DFE">
      <w:pPr>
        <w:spacing w:after="0" w:line="236" w:lineRule="auto"/>
        <w:ind w:left="1440" w:right="720"/>
        <w:rPr>
          <w:sz w:val="24"/>
          <w:szCs w:val="24"/>
        </w:rPr>
      </w:pPr>
    </w:p>
    <w:p w:rsidR="00311DDF" w:rsidRPr="00330DFE" w:rsidRDefault="00311DDF" w:rsidP="00330DFE">
      <w:pPr>
        <w:spacing w:after="0" w:line="236" w:lineRule="auto"/>
        <w:ind w:left="1440" w:right="720"/>
        <w:rPr>
          <w:sz w:val="24"/>
          <w:szCs w:val="24"/>
        </w:rPr>
      </w:pPr>
      <w:r w:rsidRPr="00330DFE">
        <w:rPr>
          <w:sz w:val="24"/>
          <w:szCs w:val="24"/>
        </w:rPr>
        <w:t>In addition, please check the Candidate Update</w:t>
      </w:r>
      <w:r w:rsidR="00DA741F" w:rsidRPr="00330DFE">
        <w:rPr>
          <w:sz w:val="24"/>
          <w:szCs w:val="24"/>
        </w:rPr>
        <w:t>s</w:t>
      </w:r>
      <w:r w:rsidRPr="00330DFE">
        <w:rPr>
          <w:sz w:val="24"/>
          <w:szCs w:val="24"/>
        </w:rPr>
        <w:t xml:space="preserve"> section to see if any new evidential material was submitted after September 1</w:t>
      </w:r>
      <w:r w:rsidRPr="00330DFE">
        <w:rPr>
          <w:sz w:val="24"/>
          <w:szCs w:val="24"/>
          <w:vertAlign w:val="superscript"/>
        </w:rPr>
        <w:t>st</w:t>
      </w:r>
      <w:r w:rsidRPr="00330DFE">
        <w:rPr>
          <w:sz w:val="24"/>
          <w:szCs w:val="24"/>
        </w:rPr>
        <w:t>.</w:t>
      </w:r>
    </w:p>
    <w:p w:rsidR="00330DFE" w:rsidRDefault="00330DFE" w:rsidP="00330DFE">
      <w:pPr>
        <w:spacing w:after="0" w:line="248" w:lineRule="auto"/>
        <w:ind w:left="1440" w:right="720" w:hanging="10"/>
        <w:rPr>
          <w:sz w:val="24"/>
          <w:szCs w:val="24"/>
        </w:rPr>
      </w:pPr>
    </w:p>
    <w:p w:rsidR="00BB7314" w:rsidRPr="00330DFE" w:rsidRDefault="00E426E2" w:rsidP="00330DFE">
      <w:pPr>
        <w:spacing w:after="0" w:line="248" w:lineRule="auto"/>
        <w:ind w:left="1440" w:right="720" w:hanging="10"/>
        <w:rPr>
          <w:sz w:val="24"/>
          <w:szCs w:val="24"/>
        </w:rPr>
      </w:pPr>
      <w:r w:rsidRPr="00330DFE">
        <w:rPr>
          <w:sz w:val="24"/>
          <w:szCs w:val="24"/>
        </w:rPr>
        <w:t>Thank you, in advance, for your review.</w:t>
      </w:r>
    </w:p>
    <w:p w:rsidR="00330DFE" w:rsidRDefault="00330DFE" w:rsidP="00330DFE">
      <w:pPr>
        <w:spacing w:after="0" w:line="248" w:lineRule="auto"/>
        <w:ind w:left="1440" w:right="737" w:hanging="10"/>
        <w:rPr>
          <w:sz w:val="24"/>
          <w:szCs w:val="24"/>
        </w:rPr>
      </w:pPr>
    </w:p>
    <w:p w:rsidR="00BB7314" w:rsidRPr="00330DFE" w:rsidRDefault="00E426E2" w:rsidP="00330DFE">
      <w:pPr>
        <w:spacing w:after="0" w:line="248" w:lineRule="auto"/>
        <w:ind w:left="1440" w:right="737" w:hanging="10"/>
        <w:rPr>
          <w:sz w:val="24"/>
          <w:szCs w:val="24"/>
        </w:rPr>
      </w:pPr>
      <w:r w:rsidRPr="00330DFE">
        <w:rPr>
          <w:sz w:val="24"/>
          <w:szCs w:val="24"/>
        </w:rPr>
        <w:t>Sincerely,</w:t>
      </w:r>
    </w:p>
    <w:p w:rsidR="00330DFE" w:rsidRDefault="00330DFE" w:rsidP="00330DFE">
      <w:pPr>
        <w:spacing w:after="0" w:line="248" w:lineRule="auto"/>
        <w:ind w:left="1440" w:right="737" w:hanging="10"/>
        <w:rPr>
          <w:sz w:val="24"/>
          <w:szCs w:val="24"/>
        </w:rPr>
      </w:pPr>
    </w:p>
    <w:p w:rsidR="00BB7314" w:rsidRPr="00330DFE" w:rsidRDefault="00E426E2" w:rsidP="00330DFE">
      <w:pPr>
        <w:spacing w:after="0" w:line="248" w:lineRule="auto"/>
        <w:ind w:left="1440" w:right="737" w:hanging="10"/>
        <w:rPr>
          <w:sz w:val="24"/>
          <w:szCs w:val="24"/>
        </w:rPr>
      </w:pPr>
      <w:r w:rsidRPr="00330DFE">
        <w:rPr>
          <w:sz w:val="24"/>
          <w:szCs w:val="24"/>
        </w:rPr>
        <w:t>Asst. Professor</w:t>
      </w:r>
    </w:p>
    <w:sectPr w:rsidR="00BB7314" w:rsidRPr="00330D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14"/>
    <w:rsid w:val="00204D26"/>
    <w:rsid w:val="00311DDF"/>
    <w:rsid w:val="00330DFE"/>
    <w:rsid w:val="005B1059"/>
    <w:rsid w:val="00BB7314"/>
    <w:rsid w:val="00BC2437"/>
    <w:rsid w:val="00C70C55"/>
    <w:rsid w:val="00DA741F"/>
    <w:rsid w:val="00E426E2"/>
    <w:rsid w:val="00EB4A65"/>
    <w:rsid w:val="00F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1EAF4-10B3-4D0D-B43F-0F02962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Soares, Sunaina</dc:creator>
  <cp:keywords/>
  <cp:lastModifiedBy>Soares, Sunaina</cp:lastModifiedBy>
  <cp:revision>2</cp:revision>
  <cp:lastPrinted>2020-06-29T16:45:00Z</cp:lastPrinted>
  <dcterms:created xsi:type="dcterms:W3CDTF">2020-07-30T18:15:00Z</dcterms:created>
  <dcterms:modified xsi:type="dcterms:W3CDTF">2020-07-30T18:15:00Z</dcterms:modified>
</cp:coreProperties>
</file>